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580" w:rsidRPr="00B23267" w:rsidRDefault="00634580" w:rsidP="00C90152">
      <w:pPr>
        <w:pStyle w:val="Heading1"/>
        <w:spacing w:before="0" w:line="276" w:lineRule="auto"/>
        <w:rPr>
          <w:rFonts w:ascii="Times New Roman" w:hAnsi="Times New Roman" w:cs="Times New Roman"/>
          <w:b/>
          <w:color w:val="000000" w:themeColor="text1"/>
          <w:sz w:val="28"/>
          <w:szCs w:val="28"/>
        </w:rPr>
      </w:pPr>
      <w:r w:rsidRPr="00B23267">
        <w:rPr>
          <w:rFonts w:ascii="Times New Roman" w:hAnsi="Times New Roman" w:cs="Times New Roman"/>
          <w:b/>
          <w:color w:val="000000" w:themeColor="text1"/>
          <w:sz w:val="28"/>
          <w:szCs w:val="28"/>
        </w:rPr>
        <w:t>HĐTN</w:t>
      </w:r>
    </w:p>
    <w:p w:rsidR="00634580" w:rsidRPr="00B23267" w:rsidRDefault="00634580" w:rsidP="00C90152">
      <w:pPr>
        <w:spacing w:after="0" w:line="276" w:lineRule="auto"/>
        <w:rPr>
          <w:rFonts w:cs="Times New Roman"/>
          <w:b/>
          <w:color w:val="000000" w:themeColor="text1"/>
        </w:rPr>
      </w:pPr>
      <w:r w:rsidRPr="00B23267">
        <w:rPr>
          <w:rFonts w:cs="Times New Roman"/>
          <w:b/>
          <w:color w:val="000000" w:themeColor="text1"/>
        </w:rPr>
        <w:t>-29- H</w:t>
      </w:r>
      <w:r w:rsidRPr="00B23267">
        <w:rPr>
          <w:rFonts w:cs="Times New Roman"/>
          <w:b/>
          <w:color w:val="000000" w:themeColor="text1"/>
          <w:szCs w:val="28"/>
        </w:rPr>
        <w:t>ĐTCĐ</w:t>
      </w:r>
    </w:p>
    <w:p w:rsidR="00634580" w:rsidRPr="00B23267" w:rsidRDefault="00634580" w:rsidP="00C90152">
      <w:pPr>
        <w:pStyle w:val="Heading1"/>
        <w:spacing w:before="0" w:line="276" w:lineRule="auto"/>
        <w:jc w:val="center"/>
        <w:rPr>
          <w:rFonts w:ascii="Times New Roman" w:hAnsi="Times New Roman" w:cs="Times New Roman"/>
          <w:b/>
          <w:sz w:val="28"/>
          <w:szCs w:val="28"/>
        </w:rPr>
      </w:pPr>
      <w:r w:rsidRPr="00B23267">
        <w:rPr>
          <w:rFonts w:ascii="Times New Roman" w:hAnsi="Times New Roman" w:cs="Times New Roman"/>
          <w:b/>
          <w:color w:val="000000" w:themeColor="text1"/>
          <w:sz w:val="28"/>
          <w:szCs w:val="28"/>
        </w:rPr>
        <w:t xml:space="preserve"> CHĂM SÓC CÂY XANH</w:t>
      </w:r>
    </w:p>
    <w:p w:rsidR="00634580" w:rsidRPr="00B23267" w:rsidRDefault="00634580" w:rsidP="00C90152">
      <w:pPr>
        <w:spacing w:after="0" w:line="276" w:lineRule="auto"/>
        <w:jc w:val="both"/>
        <w:rPr>
          <w:rFonts w:cs="Times New Roman"/>
          <w:b/>
          <w:szCs w:val="28"/>
          <w:lang w:val="vi-VN"/>
        </w:rPr>
      </w:pPr>
      <w:r w:rsidRPr="00B23267">
        <w:rPr>
          <w:rFonts w:cs="Times New Roman"/>
          <w:b/>
          <w:szCs w:val="28"/>
        </w:rPr>
        <w:t xml:space="preserve">I. </w:t>
      </w:r>
      <w:r w:rsidRPr="00B23267">
        <w:rPr>
          <w:rFonts w:cs="Times New Roman"/>
          <w:b/>
          <w:szCs w:val="28"/>
          <w:lang w:val="vi-VN"/>
        </w:rPr>
        <w:t>YÊU CẦU CẦN ĐẠT</w:t>
      </w:r>
    </w:p>
    <w:p w:rsidR="00634580" w:rsidRPr="00B23267" w:rsidRDefault="00634580" w:rsidP="00C90152">
      <w:pPr>
        <w:spacing w:after="0" w:line="276" w:lineRule="auto"/>
        <w:jc w:val="both"/>
        <w:rPr>
          <w:rFonts w:cs="Times New Roman"/>
          <w:b/>
          <w:szCs w:val="28"/>
          <w:lang w:val="vi-VN"/>
        </w:rPr>
      </w:pPr>
      <w:r w:rsidRPr="00B23267">
        <w:rPr>
          <w:rFonts w:cs="Times New Roman"/>
          <w:b/>
          <w:szCs w:val="28"/>
        </w:rPr>
        <w:t xml:space="preserve">1. </w:t>
      </w:r>
      <w:r w:rsidRPr="00B23267">
        <w:rPr>
          <w:rFonts w:cs="Times New Roman"/>
          <w:b/>
          <w:szCs w:val="28"/>
          <w:lang w:val="vi-VN"/>
        </w:rPr>
        <w:t>Kiến thức, kĩ năng</w:t>
      </w:r>
    </w:p>
    <w:p w:rsidR="00634580" w:rsidRPr="00B23267" w:rsidRDefault="00634580" w:rsidP="00C90152">
      <w:pPr>
        <w:spacing w:after="0" w:line="276" w:lineRule="auto"/>
        <w:jc w:val="both"/>
        <w:rPr>
          <w:rFonts w:cs="Times New Roman"/>
          <w:szCs w:val="28"/>
        </w:rPr>
      </w:pPr>
      <w:r w:rsidRPr="00B23267">
        <w:rPr>
          <w:rFonts w:cs="Times New Roman"/>
          <w:szCs w:val="28"/>
          <w:lang w:val="vi-VN"/>
        </w:rPr>
        <w:t xml:space="preserve">- </w:t>
      </w:r>
      <w:proofErr w:type="spellStart"/>
      <w:r w:rsidRPr="00B23267">
        <w:rPr>
          <w:rFonts w:cs="Times New Roman"/>
          <w:szCs w:val="28"/>
        </w:rPr>
        <w:t>Biết</w:t>
      </w:r>
      <w:proofErr w:type="spellEnd"/>
      <w:r w:rsidRPr="00B23267">
        <w:rPr>
          <w:rFonts w:cs="Times New Roman"/>
          <w:szCs w:val="28"/>
        </w:rPr>
        <w:t xml:space="preserve"> </w:t>
      </w:r>
      <w:proofErr w:type="spellStart"/>
      <w:r w:rsidRPr="00B23267">
        <w:rPr>
          <w:rFonts w:cs="Times New Roman"/>
          <w:szCs w:val="28"/>
        </w:rPr>
        <w:t>chuẩn</w:t>
      </w:r>
      <w:proofErr w:type="spellEnd"/>
      <w:r w:rsidRPr="00B23267">
        <w:rPr>
          <w:rFonts w:cs="Times New Roman"/>
          <w:szCs w:val="28"/>
        </w:rPr>
        <w:t xml:space="preserve"> </w:t>
      </w:r>
      <w:proofErr w:type="spellStart"/>
      <w:r w:rsidRPr="00B23267">
        <w:rPr>
          <w:rFonts w:cs="Times New Roman"/>
          <w:szCs w:val="28"/>
        </w:rPr>
        <w:t>bị</w:t>
      </w:r>
      <w:proofErr w:type="spellEnd"/>
      <w:r w:rsidRPr="00B23267">
        <w:rPr>
          <w:rFonts w:cs="Times New Roman"/>
          <w:szCs w:val="28"/>
        </w:rPr>
        <w:t xml:space="preserve"> </w:t>
      </w:r>
      <w:proofErr w:type="spellStart"/>
      <w:r w:rsidRPr="00B23267">
        <w:rPr>
          <w:rFonts w:cs="Times New Roman"/>
          <w:szCs w:val="28"/>
        </w:rPr>
        <w:t>các</w:t>
      </w:r>
      <w:proofErr w:type="spellEnd"/>
      <w:r w:rsidRPr="00B23267">
        <w:rPr>
          <w:rFonts w:cs="Times New Roman"/>
          <w:szCs w:val="28"/>
        </w:rPr>
        <w:t xml:space="preserve"> </w:t>
      </w:r>
      <w:proofErr w:type="spellStart"/>
      <w:r w:rsidRPr="00B23267">
        <w:rPr>
          <w:rFonts w:cs="Times New Roman"/>
          <w:szCs w:val="28"/>
        </w:rPr>
        <w:t>dụng</w:t>
      </w:r>
      <w:proofErr w:type="spellEnd"/>
      <w:r w:rsidRPr="00B23267">
        <w:rPr>
          <w:rFonts w:cs="Times New Roman"/>
          <w:szCs w:val="28"/>
        </w:rPr>
        <w:t xml:space="preserve"> </w:t>
      </w:r>
      <w:proofErr w:type="spellStart"/>
      <w:r w:rsidRPr="00B23267">
        <w:rPr>
          <w:rFonts w:cs="Times New Roman"/>
          <w:szCs w:val="28"/>
        </w:rPr>
        <w:t>cụ</w:t>
      </w:r>
      <w:proofErr w:type="spellEnd"/>
      <w:r w:rsidRPr="00B23267">
        <w:rPr>
          <w:rFonts w:cs="Times New Roman"/>
          <w:szCs w:val="28"/>
        </w:rPr>
        <w:t xml:space="preserve"> </w:t>
      </w:r>
      <w:proofErr w:type="spellStart"/>
      <w:r w:rsidRPr="00B23267">
        <w:rPr>
          <w:rFonts w:cs="Times New Roman"/>
          <w:szCs w:val="28"/>
        </w:rPr>
        <w:t>để</w:t>
      </w:r>
      <w:proofErr w:type="spellEnd"/>
      <w:r w:rsidRPr="00B23267">
        <w:rPr>
          <w:rFonts w:cs="Times New Roman"/>
          <w:szCs w:val="28"/>
        </w:rPr>
        <w:t xml:space="preserve"> </w:t>
      </w:r>
      <w:proofErr w:type="spellStart"/>
      <w:r w:rsidRPr="00B23267">
        <w:rPr>
          <w:rFonts w:cs="Times New Roman"/>
          <w:szCs w:val="28"/>
        </w:rPr>
        <w:t>chăm</w:t>
      </w:r>
      <w:proofErr w:type="spellEnd"/>
      <w:r w:rsidRPr="00B23267">
        <w:rPr>
          <w:rFonts w:cs="Times New Roman"/>
          <w:szCs w:val="28"/>
        </w:rPr>
        <w:t xml:space="preserve"> </w:t>
      </w:r>
      <w:proofErr w:type="spellStart"/>
      <w:r w:rsidRPr="00B23267">
        <w:rPr>
          <w:rFonts w:cs="Times New Roman"/>
          <w:szCs w:val="28"/>
        </w:rPr>
        <w:t>sóc</w:t>
      </w:r>
      <w:proofErr w:type="spellEnd"/>
      <w:r w:rsidRPr="00B23267">
        <w:rPr>
          <w:rFonts w:cs="Times New Roman"/>
          <w:szCs w:val="28"/>
        </w:rPr>
        <w:t xml:space="preserve"> </w:t>
      </w:r>
      <w:proofErr w:type="spellStart"/>
      <w:r w:rsidRPr="00B23267">
        <w:rPr>
          <w:rFonts w:cs="Times New Roman"/>
          <w:szCs w:val="28"/>
        </w:rPr>
        <w:t>cây</w:t>
      </w:r>
      <w:proofErr w:type="spellEnd"/>
      <w:r w:rsidRPr="00B23267">
        <w:rPr>
          <w:rFonts w:cs="Times New Roman"/>
          <w:szCs w:val="28"/>
        </w:rPr>
        <w:t xml:space="preserve"> </w:t>
      </w:r>
      <w:proofErr w:type="spellStart"/>
      <w:r w:rsidRPr="00B23267">
        <w:rPr>
          <w:rFonts w:cs="Times New Roman"/>
          <w:szCs w:val="28"/>
        </w:rPr>
        <w:t>xanh</w:t>
      </w:r>
      <w:proofErr w:type="spellEnd"/>
      <w:r w:rsidRPr="00B23267">
        <w:rPr>
          <w:rFonts w:cs="Times New Roman"/>
          <w:szCs w:val="28"/>
        </w:rPr>
        <w:t>.</w:t>
      </w:r>
    </w:p>
    <w:p w:rsidR="00634580" w:rsidRPr="00B23267" w:rsidRDefault="00634580" w:rsidP="00C90152">
      <w:pPr>
        <w:spacing w:after="0" w:line="276" w:lineRule="auto"/>
        <w:jc w:val="both"/>
        <w:rPr>
          <w:rFonts w:cs="Times New Roman"/>
          <w:szCs w:val="28"/>
        </w:rPr>
      </w:pPr>
      <w:r w:rsidRPr="00B23267">
        <w:rPr>
          <w:rFonts w:cs="Times New Roman"/>
          <w:szCs w:val="28"/>
          <w:lang w:val="vi-VN"/>
        </w:rPr>
        <w:t xml:space="preserve">- </w:t>
      </w:r>
      <w:proofErr w:type="spellStart"/>
      <w:r w:rsidRPr="00B23267">
        <w:rPr>
          <w:rFonts w:cs="Times New Roman"/>
          <w:szCs w:val="28"/>
        </w:rPr>
        <w:t>Bước</w:t>
      </w:r>
      <w:proofErr w:type="spellEnd"/>
      <w:r w:rsidRPr="00B23267">
        <w:rPr>
          <w:rFonts w:cs="Times New Roman"/>
          <w:szCs w:val="28"/>
        </w:rPr>
        <w:t xml:space="preserve"> </w:t>
      </w:r>
      <w:proofErr w:type="spellStart"/>
      <w:r w:rsidRPr="00B23267">
        <w:rPr>
          <w:rFonts w:cs="Times New Roman"/>
          <w:szCs w:val="28"/>
        </w:rPr>
        <w:t>đầu</w:t>
      </w:r>
      <w:proofErr w:type="spellEnd"/>
      <w:r w:rsidRPr="00B23267">
        <w:rPr>
          <w:rFonts w:cs="Times New Roman"/>
          <w:szCs w:val="28"/>
        </w:rPr>
        <w:t xml:space="preserve"> </w:t>
      </w:r>
      <w:proofErr w:type="spellStart"/>
      <w:r w:rsidRPr="00B23267">
        <w:rPr>
          <w:rFonts w:cs="Times New Roman"/>
          <w:szCs w:val="28"/>
        </w:rPr>
        <w:t>biết</w:t>
      </w:r>
      <w:proofErr w:type="spellEnd"/>
      <w:r w:rsidRPr="00B23267">
        <w:rPr>
          <w:rFonts w:cs="Times New Roman"/>
          <w:szCs w:val="28"/>
        </w:rPr>
        <w:t xml:space="preserve"> </w:t>
      </w:r>
      <w:proofErr w:type="spellStart"/>
      <w:r w:rsidRPr="00B23267">
        <w:rPr>
          <w:rFonts w:cs="Times New Roman"/>
          <w:szCs w:val="28"/>
        </w:rPr>
        <w:t>cách</w:t>
      </w:r>
      <w:proofErr w:type="spellEnd"/>
      <w:r w:rsidRPr="00B23267">
        <w:rPr>
          <w:rFonts w:cs="Times New Roman"/>
          <w:szCs w:val="28"/>
        </w:rPr>
        <w:t xml:space="preserve"> </w:t>
      </w:r>
      <w:proofErr w:type="spellStart"/>
      <w:r w:rsidRPr="00B23267">
        <w:rPr>
          <w:rFonts w:cs="Times New Roman"/>
          <w:szCs w:val="28"/>
        </w:rPr>
        <w:t>sử</w:t>
      </w:r>
      <w:proofErr w:type="spellEnd"/>
      <w:r w:rsidRPr="00B23267">
        <w:rPr>
          <w:rFonts w:cs="Times New Roman"/>
          <w:szCs w:val="28"/>
        </w:rPr>
        <w:t xml:space="preserve"> </w:t>
      </w:r>
      <w:proofErr w:type="spellStart"/>
      <w:r w:rsidRPr="00B23267">
        <w:rPr>
          <w:rFonts w:cs="Times New Roman"/>
          <w:szCs w:val="28"/>
        </w:rPr>
        <w:t>dụng</w:t>
      </w:r>
      <w:proofErr w:type="spellEnd"/>
      <w:r w:rsidRPr="00B23267">
        <w:rPr>
          <w:rFonts w:cs="Times New Roman"/>
          <w:szCs w:val="28"/>
        </w:rPr>
        <w:t xml:space="preserve"> </w:t>
      </w:r>
      <w:proofErr w:type="spellStart"/>
      <w:r w:rsidRPr="00B23267">
        <w:rPr>
          <w:rFonts w:cs="Times New Roman"/>
          <w:szCs w:val="28"/>
        </w:rPr>
        <w:t>một</w:t>
      </w:r>
      <w:proofErr w:type="spellEnd"/>
      <w:r w:rsidRPr="00B23267">
        <w:rPr>
          <w:rFonts w:cs="Times New Roman"/>
          <w:szCs w:val="28"/>
        </w:rPr>
        <w:t xml:space="preserve"> </w:t>
      </w:r>
      <w:proofErr w:type="spellStart"/>
      <w:r w:rsidRPr="00B23267">
        <w:rPr>
          <w:rFonts w:cs="Times New Roman"/>
          <w:szCs w:val="28"/>
        </w:rPr>
        <w:t>số</w:t>
      </w:r>
      <w:proofErr w:type="spellEnd"/>
      <w:r w:rsidRPr="00B23267">
        <w:rPr>
          <w:rFonts w:cs="Times New Roman"/>
          <w:szCs w:val="28"/>
        </w:rPr>
        <w:t xml:space="preserve"> </w:t>
      </w:r>
      <w:proofErr w:type="spellStart"/>
      <w:r w:rsidRPr="00B23267">
        <w:rPr>
          <w:rFonts w:cs="Times New Roman"/>
          <w:szCs w:val="28"/>
        </w:rPr>
        <w:t>dụng</w:t>
      </w:r>
      <w:proofErr w:type="spellEnd"/>
      <w:r w:rsidRPr="00B23267">
        <w:rPr>
          <w:rFonts w:cs="Times New Roman"/>
          <w:szCs w:val="28"/>
        </w:rPr>
        <w:t xml:space="preserve"> </w:t>
      </w:r>
      <w:proofErr w:type="spellStart"/>
      <w:r w:rsidRPr="00B23267">
        <w:rPr>
          <w:rFonts w:cs="Times New Roman"/>
          <w:szCs w:val="28"/>
        </w:rPr>
        <w:t>cụ</w:t>
      </w:r>
      <w:proofErr w:type="spellEnd"/>
      <w:r w:rsidRPr="00B23267">
        <w:rPr>
          <w:rFonts w:cs="Times New Roman"/>
          <w:szCs w:val="28"/>
        </w:rPr>
        <w:t xml:space="preserve"> </w:t>
      </w:r>
      <w:proofErr w:type="spellStart"/>
      <w:r w:rsidRPr="00B23267">
        <w:rPr>
          <w:rFonts w:cs="Times New Roman"/>
          <w:szCs w:val="28"/>
        </w:rPr>
        <w:t>lao</w:t>
      </w:r>
      <w:proofErr w:type="spellEnd"/>
      <w:r w:rsidRPr="00B23267">
        <w:rPr>
          <w:rFonts w:cs="Times New Roman"/>
          <w:szCs w:val="28"/>
        </w:rPr>
        <w:t xml:space="preserve"> </w:t>
      </w:r>
      <w:proofErr w:type="spellStart"/>
      <w:r w:rsidRPr="00B23267">
        <w:rPr>
          <w:rFonts w:cs="Times New Roman"/>
          <w:szCs w:val="28"/>
        </w:rPr>
        <w:t>động</w:t>
      </w:r>
      <w:proofErr w:type="spellEnd"/>
      <w:r w:rsidRPr="00B23267">
        <w:rPr>
          <w:rFonts w:cs="Times New Roman"/>
          <w:szCs w:val="28"/>
        </w:rPr>
        <w:t xml:space="preserve"> an </w:t>
      </w:r>
      <w:proofErr w:type="spellStart"/>
      <w:r w:rsidRPr="00B23267">
        <w:rPr>
          <w:rFonts w:cs="Times New Roman"/>
          <w:szCs w:val="28"/>
        </w:rPr>
        <w:t>toàn</w:t>
      </w:r>
      <w:proofErr w:type="spellEnd"/>
      <w:r w:rsidRPr="00B23267">
        <w:rPr>
          <w:rFonts w:cs="Times New Roman"/>
          <w:szCs w:val="28"/>
        </w:rPr>
        <w:t xml:space="preserve">. </w:t>
      </w:r>
    </w:p>
    <w:p w:rsidR="00634580" w:rsidRPr="00B23267" w:rsidRDefault="00634580" w:rsidP="00C90152">
      <w:pPr>
        <w:spacing w:after="0" w:line="276" w:lineRule="auto"/>
        <w:jc w:val="both"/>
        <w:rPr>
          <w:rFonts w:cs="Times New Roman"/>
          <w:szCs w:val="28"/>
          <w:lang w:val="vi-VN"/>
        </w:rPr>
      </w:pPr>
      <w:r w:rsidRPr="00B23267">
        <w:rPr>
          <w:rFonts w:cs="Times New Roman"/>
          <w:b/>
          <w:szCs w:val="28"/>
        </w:rPr>
        <w:t xml:space="preserve">2. </w:t>
      </w:r>
      <w:proofErr w:type="spellStart"/>
      <w:r w:rsidRPr="00B23267">
        <w:rPr>
          <w:rFonts w:cs="Times New Roman"/>
          <w:b/>
          <w:szCs w:val="28"/>
        </w:rPr>
        <w:t>Năng</w:t>
      </w:r>
      <w:proofErr w:type="spellEnd"/>
      <w:r w:rsidRPr="00B23267">
        <w:rPr>
          <w:rFonts w:cs="Times New Roman"/>
          <w:b/>
          <w:szCs w:val="28"/>
        </w:rPr>
        <w:t xml:space="preserve"> </w:t>
      </w:r>
      <w:r w:rsidRPr="00B23267">
        <w:rPr>
          <w:rFonts w:cs="Times New Roman"/>
          <w:b/>
          <w:szCs w:val="28"/>
          <w:lang w:val="vi-VN"/>
        </w:rPr>
        <w:t>lực, phẩm chất</w:t>
      </w:r>
    </w:p>
    <w:p w:rsidR="00634580" w:rsidRPr="00B23267" w:rsidRDefault="00634580" w:rsidP="00C90152">
      <w:pPr>
        <w:spacing w:after="0" w:line="276" w:lineRule="auto"/>
        <w:jc w:val="both"/>
        <w:rPr>
          <w:rFonts w:cs="Times New Roman"/>
          <w:b/>
          <w:color w:val="000000" w:themeColor="text1"/>
          <w:szCs w:val="28"/>
          <w:lang w:val="fr-FR"/>
        </w:rPr>
      </w:pPr>
      <w:r w:rsidRPr="00B23267">
        <w:rPr>
          <w:rFonts w:cs="Times New Roman"/>
          <w:color w:val="000000" w:themeColor="text1"/>
          <w:szCs w:val="28"/>
          <w:lang w:val="vi-VN"/>
        </w:rPr>
        <w:t xml:space="preserve">- </w:t>
      </w:r>
      <w:proofErr w:type="spellStart"/>
      <w:r w:rsidRPr="00B23267">
        <w:rPr>
          <w:rFonts w:cs="Times New Roman"/>
          <w:color w:val="000000" w:themeColor="text1"/>
          <w:szCs w:val="28"/>
          <w:lang w:val="fr-FR"/>
        </w:rPr>
        <w:t>Hiểu</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được</w:t>
      </w:r>
      <w:proofErr w:type="spellEnd"/>
      <w:r w:rsidRPr="00B23267">
        <w:rPr>
          <w:rFonts w:cs="Times New Roman"/>
          <w:color w:val="000000" w:themeColor="text1"/>
          <w:szCs w:val="28"/>
          <w:lang w:val="fr-FR"/>
        </w:rPr>
        <w:t xml:space="preserve"> ý </w:t>
      </w:r>
      <w:proofErr w:type="spellStart"/>
      <w:r w:rsidRPr="00B23267">
        <w:rPr>
          <w:rFonts w:cs="Times New Roman"/>
          <w:color w:val="000000" w:themeColor="text1"/>
          <w:szCs w:val="28"/>
          <w:lang w:val="fr-FR"/>
        </w:rPr>
        <w:t>nghĩa</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của</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việc</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trồng</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và</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chăm</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sóc</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cây</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xanh</w:t>
      </w:r>
      <w:proofErr w:type="spellEnd"/>
      <w:r w:rsidRPr="00B23267">
        <w:rPr>
          <w:rFonts w:cs="Times New Roman"/>
          <w:color w:val="000000" w:themeColor="text1"/>
          <w:szCs w:val="28"/>
          <w:lang w:val="fr-FR"/>
        </w:rPr>
        <w:t xml:space="preserve">.  </w:t>
      </w:r>
    </w:p>
    <w:p w:rsidR="00634580" w:rsidRPr="00B23267" w:rsidRDefault="00634580" w:rsidP="00C90152">
      <w:pPr>
        <w:spacing w:after="0" w:line="276" w:lineRule="auto"/>
        <w:jc w:val="both"/>
        <w:rPr>
          <w:rFonts w:cs="Times New Roman"/>
          <w:color w:val="000000" w:themeColor="text1"/>
          <w:szCs w:val="28"/>
          <w:lang w:val="fr-FR"/>
        </w:rPr>
      </w:pPr>
      <w:r w:rsidRPr="00B23267">
        <w:rPr>
          <w:rFonts w:cs="Times New Roman"/>
          <w:szCs w:val="28"/>
          <w:lang w:val="vi-VN"/>
        </w:rPr>
        <w:t xml:space="preserve">- </w:t>
      </w:r>
      <w:proofErr w:type="spellStart"/>
      <w:r w:rsidRPr="00B23267">
        <w:rPr>
          <w:rFonts w:cs="Times New Roman"/>
          <w:szCs w:val="28"/>
        </w:rPr>
        <w:t>Bồi</w:t>
      </w:r>
      <w:proofErr w:type="spellEnd"/>
      <w:r w:rsidRPr="00B23267">
        <w:rPr>
          <w:rFonts w:cs="Times New Roman"/>
          <w:szCs w:val="28"/>
          <w:lang w:val="vi-VN"/>
        </w:rPr>
        <w:t xml:space="preserve"> dưỡng</w:t>
      </w:r>
      <w:r w:rsidRPr="00B23267">
        <w:rPr>
          <w:rFonts w:cs="Times New Roman"/>
          <w:szCs w:val="28"/>
        </w:rPr>
        <w:t xml:space="preserve"> </w:t>
      </w:r>
      <w:proofErr w:type="spellStart"/>
      <w:r w:rsidRPr="00B23267">
        <w:rPr>
          <w:rFonts w:cs="Times New Roman"/>
          <w:szCs w:val="28"/>
        </w:rPr>
        <w:t>phẩm</w:t>
      </w:r>
      <w:proofErr w:type="spellEnd"/>
      <w:r w:rsidRPr="00B23267">
        <w:rPr>
          <w:rFonts w:cs="Times New Roman"/>
          <w:szCs w:val="28"/>
        </w:rPr>
        <w:t xml:space="preserve"> </w:t>
      </w:r>
      <w:proofErr w:type="spellStart"/>
      <w:r w:rsidRPr="00B23267">
        <w:rPr>
          <w:rFonts w:cs="Times New Roman"/>
          <w:szCs w:val="28"/>
        </w:rPr>
        <w:t>chất</w:t>
      </w:r>
      <w:proofErr w:type="spellEnd"/>
      <w:r w:rsidRPr="00B23267">
        <w:rPr>
          <w:rFonts w:cs="Times New Roman"/>
          <w:szCs w:val="28"/>
        </w:rPr>
        <w:t xml:space="preserve"> </w:t>
      </w:r>
      <w:proofErr w:type="spellStart"/>
      <w:r w:rsidRPr="00B23267">
        <w:rPr>
          <w:rFonts w:cs="Times New Roman"/>
          <w:szCs w:val="28"/>
        </w:rPr>
        <w:t>nhân</w:t>
      </w:r>
      <w:proofErr w:type="spellEnd"/>
      <w:r w:rsidRPr="00B23267">
        <w:rPr>
          <w:rFonts w:cs="Times New Roman"/>
          <w:szCs w:val="28"/>
        </w:rPr>
        <w:t xml:space="preserve"> </w:t>
      </w:r>
      <w:proofErr w:type="spellStart"/>
      <w:r w:rsidRPr="00B23267">
        <w:rPr>
          <w:rFonts w:cs="Times New Roman"/>
          <w:szCs w:val="28"/>
        </w:rPr>
        <w:t>ái</w:t>
      </w:r>
      <w:proofErr w:type="spellEnd"/>
      <w:r w:rsidRPr="00B23267">
        <w:rPr>
          <w:rFonts w:cs="Times New Roman"/>
          <w:szCs w:val="28"/>
        </w:rPr>
        <w:t xml:space="preserve">, </w:t>
      </w:r>
      <w:proofErr w:type="spellStart"/>
      <w:r w:rsidRPr="00B23267">
        <w:rPr>
          <w:rFonts w:cs="Times New Roman"/>
          <w:szCs w:val="28"/>
        </w:rPr>
        <w:t>trung</w:t>
      </w:r>
      <w:proofErr w:type="spellEnd"/>
      <w:r w:rsidRPr="00B23267">
        <w:rPr>
          <w:rFonts w:cs="Times New Roman"/>
          <w:szCs w:val="28"/>
        </w:rPr>
        <w:t xml:space="preserve"> </w:t>
      </w:r>
      <w:proofErr w:type="spellStart"/>
      <w:r w:rsidRPr="00B23267">
        <w:rPr>
          <w:rFonts w:cs="Times New Roman"/>
          <w:szCs w:val="28"/>
        </w:rPr>
        <w:t>thực</w:t>
      </w:r>
      <w:proofErr w:type="spellEnd"/>
      <w:r w:rsidRPr="00B23267">
        <w:rPr>
          <w:rFonts w:cs="Times New Roman"/>
          <w:szCs w:val="28"/>
        </w:rPr>
        <w:t xml:space="preserve">, </w:t>
      </w:r>
      <w:proofErr w:type="spellStart"/>
      <w:r w:rsidRPr="00B23267">
        <w:rPr>
          <w:rFonts w:cs="Times New Roman"/>
          <w:szCs w:val="28"/>
        </w:rPr>
        <w:t>trách</w:t>
      </w:r>
      <w:proofErr w:type="spellEnd"/>
      <w:r w:rsidRPr="00B23267">
        <w:rPr>
          <w:rFonts w:cs="Times New Roman"/>
          <w:szCs w:val="28"/>
        </w:rPr>
        <w:t xml:space="preserve"> </w:t>
      </w:r>
      <w:proofErr w:type="spellStart"/>
      <w:r w:rsidRPr="00B23267">
        <w:rPr>
          <w:rFonts w:cs="Times New Roman"/>
          <w:szCs w:val="28"/>
        </w:rPr>
        <w:t>nhiệm</w:t>
      </w:r>
      <w:proofErr w:type="spellEnd"/>
      <w:r w:rsidRPr="00B23267">
        <w:rPr>
          <w:rFonts w:cs="Times New Roman"/>
          <w:szCs w:val="28"/>
        </w:rPr>
        <w:t xml:space="preserve">. </w:t>
      </w:r>
    </w:p>
    <w:p w:rsidR="00634580" w:rsidRPr="00B23267" w:rsidRDefault="00634580" w:rsidP="00C90152">
      <w:pPr>
        <w:spacing w:after="0" w:line="276" w:lineRule="auto"/>
        <w:jc w:val="both"/>
        <w:rPr>
          <w:rFonts w:cs="Times New Roman"/>
          <w:b/>
          <w:color w:val="000000" w:themeColor="text1"/>
          <w:szCs w:val="28"/>
          <w:lang w:val="fr-FR"/>
        </w:rPr>
      </w:pPr>
      <w:r w:rsidRPr="00B23267">
        <w:rPr>
          <w:rFonts w:cs="Times New Roman"/>
          <w:b/>
          <w:color w:val="000000" w:themeColor="text1"/>
          <w:szCs w:val="28"/>
          <w:lang w:val="vi-VN"/>
        </w:rPr>
        <w:t xml:space="preserve">II. </w:t>
      </w:r>
      <w:r w:rsidRPr="00B23267">
        <w:rPr>
          <w:rFonts w:cs="Times New Roman"/>
          <w:b/>
          <w:color w:val="000000" w:themeColor="text1"/>
          <w:szCs w:val="28"/>
          <w:lang w:val="fr-FR"/>
        </w:rPr>
        <w:t xml:space="preserve">CÁC HOẠT ĐỘNG </w:t>
      </w:r>
      <w:r w:rsidRPr="00B23267">
        <w:rPr>
          <w:rFonts w:cs="Times New Roman"/>
          <w:b/>
          <w:color w:val="000000" w:themeColor="text1"/>
          <w:szCs w:val="28"/>
          <w:lang w:val="vi-VN"/>
        </w:rPr>
        <w:t>DẠ</w:t>
      </w:r>
      <w:r w:rsidRPr="00B23267">
        <w:rPr>
          <w:rFonts w:cs="Times New Roman"/>
          <w:b/>
          <w:color w:val="000000" w:themeColor="text1"/>
          <w:szCs w:val="28"/>
          <w:lang w:val="fr-FR"/>
        </w:rPr>
        <w:t xml:space="preserve">Y HỌC </w:t>
      </w:r>
    </w:p>
    <w:tbl>
      <w:tblPr>
        <w:tblStyle w:val="TableGrid"/>
        <w:tblW w:w="0" w:type="auto"/>
        <w:tblLook w:val="04A0" w:firstRow="1" w:lastRow="0" w:firstColumn="1" w:lastColumn="0" w:noHBand="0" w:noVBand="1"/>
      </w:tblPr>
      <w:tblGrid>
        <w:gridCol w:w="4531"/>
        <w:gridCol w:w="4531"/>
      </w:tblGrid>
      <w:tr w:rsidR="00634580" w:rsidRPr="00B23267" w:rsidTr="00A406E9">
        <w:tc>
          <w:tcPr>
            <w:tcW w:w="4531" w:type="dxa"/>
          </w:tcPr>
          <w:p w:rsidR="00634580" w:rsidRPr="00B23267" w:rsidRDefault="00634580" w:rsidP="00C90152">
            <w:pPr>
              <w:spacing w:after="0" w:line="276" w:lineRule="auto"/>
              <w:jc w:val="center"/>
              <w:rPr>
                <w:rFonts w:cs="Times New Roman"/>
                <w:b/>
                <w:color w:val="000000" w:themeColor="text1"/>
                <w:szCs w:val="28"/>
                <w:lang w:val="vi-VN"/>
              </w:rPr>
            </w:pPr>
            <w:r w:rsidRPr="00B23267">
              <w:rPr>
                <w:rFonts w:cs="Times New Roman"/>
                <w:b/>
                <w:color w:val="000000" w:themeColor="text1"/>
                <w:szCs w:val="28"/>
                <w:lang w:val="vi-VN"/>
              </w:rPr>
              <w:t>HOẠT ĐỘNG DẠY</w:t>
            </w:r>
          </w:p>
        </w:tc>
        <w:tc>
          <w:tcPr>
            <w:tcW w:w="4531" w:type="dxa"/>
          </w:tcPr>
          <w:p w:rsidR="00634580" w:rsidRPr="00B23267" w:rsidRDefault="00634580" w:rsidP="00C90152">
            <w:pPr>
              <w:spacing w:after="0" w:line="276" w:lineRule="auto"/>
              <w:jc w:val="center"/>
              <w:rPr>
                <w:rFonts w:cs="Times New Roman"/>
                <w:b/>
                <w:color w:val="000000" w:themeColor="text1"/>
                <w:szCs w:val="28"/>
                <w:lang w:val="vi-VN"/>
              </w:rPr>
            </w:pPr>
            <w:r w:rsidRPr="00B23267">
              <w:rPr>
                <w:rFonts w:cs="Times New Roman"/>
                <w:b/>
                <w:color w:val="000000" w:themeColor="text1"/>
                <w:szCs w:val="28"/>
                <w:lang w:val="vi-VN"/>
              </w:rPr>
              <w:t>HOẠT ĐỘNG HỌC</w:t>
            </w:r>
          </w:p>
        </w:tc>
      </w:tr>
      <w:tr w:rsidR="00634580" w:rsidRPr="00B23267" w:rsidTr="00A406E9">
        <w:tc>
          <w:tcPr>
            <w:tcW w:w="4531" w:type="dxa"/>
          </w:tcPr>
          <w:p w:rsidR="00634580" w:rsidRPr="00B23267" w:rsidRDefault="00634580" w:rsidP="00C90152">
            <w:pPr>
              <w:tabs>
                <w:tab w:val="center" w:pos="4977"/>
                <w:tab w:val="left" w:pos="9040"/>
              </w:tabs>
              <w:spacing w:after="0" w:line="276" w:lineRule="auto"/>
              <w:rPr>
                <w:rFonts w:cs="Times New Roman"/>
                <w:b/>
                <w:color w:val="000000"/>
                <w:szCs w:val="28"/>
                <w:lang w:val="nl-NL"/>
              </w:rPr>
            </w:pPr>
            <w:r w:rsidRPr="00B23267">
              <w:rPr>
                <w:rFonts w:cs="Times New Roman"/>
                <w:b/>
                <w:color w:val="000000"/>
                <w:szCs w:val="28"/>
                <w:lang w:val="nl-NL"/>
              </w:rPr>
              <w:t>I. HOẠT ĐỘNG KHỞI ĐỘNG</w:t>
            </w:r>
          </w:p>
          <w:p w:rsidR="00634580" w:rsidRPr="00B23267" w:rsidRDefault="00634580" w:rsidP="00C90152">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giới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thiệu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trực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tiếp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Hoạt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động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giáo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dục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chủ</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để</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Chăm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sóc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cây</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xanh</w:t>
            </w:r>
            <w:proofErr w:type="spellEnd"/>
            <w:r w:rsidRPr="00B23267">
              <w:rPr>
                <w:rFonts w:cs="Times New Roman"/>
                <w:color w:val="000000" w:themeColor="text1"/>
                <w:szCs w:val="28"/>
              </w:rPr>
              <w:t xml:space="preserve">. </w:t>
            </w:r>
          </w:p>
          <w:p w:rsidR="00634580" w:rsidRPr="00B23267" w:rsidRDefault="00634580" w:rsidP="00C90152">
            <w:pPr>
              <w:spacing w:after="0" w:line="276" w:lineRule="auto"/>
              <w:rPr>
                <w:rFonts w:cs="Times New Roman"/>
                <w:b/>
                <w:color w:val="000000"/>
                <w:szCs w:val="28"/>
                <w:lang w:val="nl-NL"/>
              </w:rPr>
            </w:pPr>
            <w:r w:rsidRPr="00B23267">
              <w:rPr>
                <w:rFonts w:cs="Times New Roman"/>
                <w:color w:val="000000"/>
                <w:szCs w:val="28"/>
                <w:lang w:val="nl-NL"/>
              </w:rPr>
              <w:t>II.</w:t>
            </w:r>
            <w:r w:rsidRPr="00B23267">
              <w:rPr>
                <w:rFonts w:cs="Times New Roman"/>
                <w:b/>
                <w:color w:val="000000"/>
                <w:szCs w:val="28"/>
                <w:lang w:val="nl-NL"/>
              </w:rPr>
              <w:t xml:space="preserve"> HOẠT ĐỘNG HÌNH THÀNH KIẾN THỨC</w:t>
            </w:r>
          </w:p>
          <w:p w:rsidR="00634580" w:rsidRPr="00B23267" w:rsidRDefault="00634580" w:rsidP="00C90152">
            <w:pPr>
              <w:spacing w:after="0" w:line="276" w:lineRule="auto"/>
              <w:jc w:val="both"/>
              <w:rPr>
                <w:rFonts w:cs="Times New Roman"/>
                <w:color w:val="000000"/>
                <w:szCs w:val="28"/>
                <w:lang w:val="nl-NL"/>
              </w:rPr>
            </w:pPr>
            <w:r w:rsidRPr="00B23267">
              <w:rPr>
                <w:rFonts w:cs="Times New Roman"/>
                <w:b/>
                <w:color w:val="000000"/>
                <w:szCs w:val="28"/>
                <w:lang w:val="nl-NL"/>
              </w:rPr>
              <w:t xml:space="preserve">Hoạt động </w:t>
            </w:r>
            <w:r w:rsidRPr="00B23267">
              <w:rPr>
                <w:rFonts w:cs="Times New Roman"/>
                <w:b/>
                <w:color w:val="000000"/>
                <w:szCs w:val="28"/>
                <w:lang w:val="vi-VN"/>
              </w:rPr>
              <w:t>1</w:t>
            </w:r>
            <w:r w:rsidRPr="00B23267">
              <w:rPr>
                <w:rFonts w:cs="Times New Roman"/>
                <w:b/>
                <w:color w:val="000000"/>
                <w:szCs w:val="28"/>
                <w:lang w:val="nl-NL"/>
              </w:rPr>
              <w:t xml:space="preserve">: Chuẩn bị dụng cụ chăm sóc cây xanh </w:t>
            </w:r>
          </w:p>
          <w:p w:rsidR="00634580" w:rsidRPr="00B23267" w:rsidRDefault="00634580" w:rsidP="00C90152">
            <w:pPr>
              <w:spacing w:after="0" w:line="276" w:lineRule="auto"/>
              <w:jc w:val="both"/>
              <w:rPr>
                <w:rFonts w:cs="Times New Roman"/>
                <w:color w:val="000000"/>
                <w:szCs w:val="28"/>
                <w:lang w:val="nl-NL"/>
              </w:rPr>
            </w:pPr>
            <w:r w:rsidRPr="00B23267">
              <w:rPr>
                <w:rFonts w:cs="Times New Roman"/>
                <w:color w:val="000000"/>
                <w:szCs w:val="28"/>
                <w:lang w:val="nl-NL"/>
              </w:rPr>
              <w:t>- GV chia lớp thành nhóm.</w:t>
            </w:r>
          </w:p>
          <w:p w:rsidR="00634580" w:rsidRPr="00B23267" w:rsidRDefault="00634580" w:rsidP="00C90152">
            <w:pPr>
              <w:spacing w:after="0" w:line="276" w:lineRule="auto"/>
              <w:jc w:val="both"/>
              <w:rPr>
                <w:rFonts w:cs="Times New Roman"/>
                <w:color w:val="000000"/>
                <w:szCs w:val="28"/>
                <w:lang w:val="nl-NL"/>
              </w:rPr>
            </w:pPr>
            <w:r w:rsidRPr="00B23267">
              <w:rPr>
                <w:rFonts w:cs="Times New Roman"/>
                <w:color w:val="000000"/>
                <w:szCs w:val="28"/>
                <w:lang w:val="nl-NL"/>
              </w:rPr>
              <w:t xml:space="preserve">- GV tổ chức cho HS chia sẻ việc  chuẩn bị dụng cụ cần thiết để chăm vườn cây xanh. </w:t>
            </w:r>
          </w:p>
          <w:p w:rsidR="00634580" w:rsidRPr="00B23267" w:rsidRDefault="00634580" w:rsidP="00C90152">
            <w:pPr>
              <w:spacing w:after="0" w:line="276" w:lineRule="auto"/>
              <w:jc w:val="both"/>
              <w:rPr>
                <w:rFonts w:cs="Times New Roman"/>
                <w:i/>
                <w:color w:val="000000"/>
                <w:szCs w:val="28"/>
                <w:lang w:val="nl-NL"/>
              </w:rPr>
            </w:pPr>
            <w:r w:rsidRPr="00B23267">
              <w:rPr>
                <w:rFonts w:cs="Times New Roman"/>
                <w:b/>
                <w:color w:val="000000"/>
                <w:szCs w:val="28"/>
                <w:lang w:val="nl-NL"/>
              </w:rPr>
              <w:t xml:space="preserve">c. Kết luận: </w:t>
            </w:r>
            <w:r w:rsidRPr="00B23267">
              <w:rPr>
                <w:rFonts w:cs="Times New Roman"/>
                <w:i/>
                <w:color w:val="000000"/>
                <w:szCs w:val="28"/>
                <w:lang w:val="nl-NL"/>
              </w:rPr>
              <w:t xml:space="preserve">Để việc thực hiện kế hoạch chăm vườn cây xanh được tốt, các em cần nhớ rõ công việc được phân công, chuẩn bị đúng và đủ dụng cụ lao động cần thiết. </w:t>
            </w:r>
          </w:p>
          <w:p w:rsidR="00634580" w:rsidRPr="00B23267" w:rsidRDefault="00634580" w:rsidP="00C90152">
            <w:pPr>
              <w:spacing w:after="0" w:line="276" w:lineRule="auto"/>
              <w:jc w:val="both"/>
              <w:rPr>
                <w:rFonts w:cs="Times New Roman"/>
                <w:b/>
                <w:color w:val="000000"/>
                <w:szCs w:val="28"/>
                <w:lang w:val="nl-NL"/>
              </w:rPr>
            </w:pPr>
            <w:r w:rsidRPr="00B23267">
              <w:rPr>
                <w:rFonts w:cs="Times New Roman"/>
                <w:b/>
                <w:color w:val="000000"/>
                <w:szCs w:val="28"/>
                <w:lang w:val="nl-NL"/>
              </w:rPr>
              <w:t xml:space="preserve">Hoạt động </w:t>
            </w:r>
            <w:r w:rsidRPr="00B23267">
              <w:rPr>
                <w:rFonts w:cs="Times New Roman"/>
                <w:b/>
                <w:color w:val="000000"/>
                <w:szCs w:val="28"/>
                <w:lang w:val="vi-VN"/>
              </w:rPr>
              <w:t>2</w:t>
            </w:r>
            <w:r w:rsidRPr="00B23267">
              <w:rPr>
                <w:rFonts w:cs="Times New Roman"/>
                <w:b/>
                <w:color w:val="000000"/>
                <w:szCs w:val="28"/>
                <w:lang w:val="nl-NL"/>
              </w:rPr>
              <w:t>: Sử dụng dụng cụ lao động an toàn</w:t>
            </w:r>
          </w:p>
          <w:p w:rsidR="00634580" w:rsidRPr="00B23267" w:rsidRDefault="00634580" w:rsidP="00C90152">
            <w:pPr>
              <w:spacing w:after="0" w:line="276" w:lineRule="auto"/>
              <w:jc w:val="both"/>
              <w:rPr>
                <w:rFonts w:cs="Times New Roman"/>
                <w:i/>
                <w:color w:val="000000"/>
                <w:szCs w:val="28"/>
                <w:lang w:val="nl-NL"/>
              </w:rPr>
            </w:pPr>
            <w:r w:rsidRPr="00B23267">
              <w:rPr>
                <w:rFonts w:cs="Times New Roman"/>
                <w:color w:val="000000"/>
                <w:szCs w:val="28"/>
                <w:lang w:val="nl-NL"/>
              </w:rPr>
              <w:t xml:space="preserve"> (</w:t>
            </w:r>
            <w:r w:rsidRPr="00B23267">
              <w:rPr>
                <w:rFonts w:cs="Times New Roman"/>
                <w:b/>
                <w:i/>
                <w:color w:val="000000"/>
                <w:szCs w:val="28"/>
                <w:lang w:val="nl-NL"/>
              </w:rPr>
              <w:t>1) Làm việc nhóm:</w:t>
            </w:r>
          </w:p>
          <w:p w:rsidR="00634580" w:rsidRPr="00B23267" w:rsidRDefault="00634580" w:rsidP="00C90152">
            <w:pPr>
              <w:spacing w:after="0" w:line="276" w:lineRule="auto"/>
              <w:jc w:val="both"/>
              <w:rPr>
                <w:rFonts w:cs="Times New Roman"/>
                <w:color w:val="000000"/>
                <w:szCs w:val="28"/>
                <w:lang w:val="nl-NL"/>
              </w:rPr>
            </w:pPr>
            <w:r w:rsidRPr="00B23267">
              <w:rPr>
                <w:rFonts w:cs="Times New Roman"/>
                <w:color w:val="000000"/>
                <w:szCs w:val="28"/>
                <w:lang w:val="nl-NL"/>
              </w:rPr>
              <w:t xml:space="preserve">- GV </w:t>
            </w:r>
            <w:r w:rsidRPr="00B23267">
              <w:rPr>
                <w:rFonts w:cs="Times New Roman"/>
                <w:color w:val="000000"/>
                <w:szCs w:val="28"/>
                <w:lang w:val="vi-VN"/>
              </w:rPr>
              <w:t xml:space="preserve">cho HS hoạt động </w:t>
            </w:r>
            <w:r w:rsidRPr="00B23267">
              <w:rPr>
                <w:rFonts w:cs="Times New Roman"/>
                <w:color w:val="000000"/>
                <w:szCs w:val="28"/>
                <w:lang w:val="nl-NL"/>
              </w:rPr>
              <w:t>nhóm</w:t>
            </w:r>
          </w:p>
          <w:p w:rsidR="00634580" w:rsidRPr="00B23267" w:rsidRDefault="00634580" w:rsidP="00C90152">
            <w:pPr>
              <w:spacing w:after="0" w:line="276" w:lineRule="auto"/>
              <w:jc w:val="both"/>
              <w:rPr>
                <w:rFonts w:cs="Times New Roman"/>
                <w:color w:val="000000"/>
                <w:szCs w:val="28"/>
                <w:lang w:val="nl-NL"/>
              </w:rPr>
            </w:pPr>
            <w:r w:rsidRPr="00B23267">
              <w:rPr>
                <w:rFonts w:cs="Times New Roman"/>
                <w:color w:val="000000"/>
                <w:szCs w:val="28"/>
                <w:lang w:val="nl-NL"/>
              </w:rPr>
              <w:t>- GV tổ chức thảo luận về cách sử dụng một số dụng cụ lao động an toàn để chăm sóc cây xanh:</w:t>
            </w:r>
          </w:p>
          <w:p w:rsidR="00634580" w:rsidRPr="00B23267" w:rsidRDefault="00634580" w:rsidP="00C90152">
            <w:pPr>
              <w:spacing w:after="0" w:line="276" w:lineRule="auto"/>
              <w:jc w:val="both"/>
              <w:rPr>
                <w:rFonts w:cs="Times New Roman"/>
                <w:i/>
                <w:color w:val="000000"/>
                <w:szCs w:val="28"/>
                <w:lang w:val="nl-NL"/>
              </w:rPr>
            </w:pPr>
            <w:r w:rsidRPr="00B23267">
              <w:rPr>
                <w:rFonts w:cs="Times New Roman"/>
                <w:i/>
                <w:color w:val="000000"/>
                <w:szCs w:val="28"/>
                <w:lang w:val="nl-NL"/>
              </w:rPr>
              <w:t>+ Cách sử dụng dụng cụ để chăm sóc cây xanh.</w:t>
            </w:r>
          </w:p>
          <w:p w:rsidR="00634580" w:rsidRPr="00B23267" w:rsidRDefault="00634580" w:rsidP="00C90152">
            <w:pPr>
              <w:spacing w:after="0" w:line="276" w:lineRule="auto"/>
              <w:jc w:val="both"/>
              <w:rPr>
                <w:rFonts w:cs="Times New Roman"/>
                <w:i/>
                <w:color w:val="000000"/>
                <w:szCs w:val="28"/>
                <w:lang w:val="nl-NL"/>
              </w:rPr>
            </w:pPr>
            <w:r w:rsidRPr="00B23267">
              <w:rPr>
                <w:rFonts w:cs="Times New Roman"/>
                <w:i/>
                <w:color w:val="000000"/>
                <w:szCs w:val="28"/>
                <w:lang w:val="nl-NL"/>
              </w:rPr>
              <w:lastRenderedPageBreak/>
              <w:t xml:space="preserve">+ Những điều cần lưu ý để sử dụng dụng cụ an toàn. </w:t>
            </w:r>
          </w:p>
          <w:p w:rsidR="00634580" w:rsidRPr="00B23267" w:rsidRDefault="00634580" w:rsidP="00C90152">
            <w:pPr>
              <w:spacing w:after="0" w:line="276" w:lineRule="auto"/>
              <w:jc w:val="both"/>
              <w:rPr>
                <w:rFonts w:cs="Times New Roman"/>
                <w:i/>
                <w:color w:val="000000"/>
                <w:szCs w:val="28"/>
                <w:lang w:val="nl-NL"/>
              </w:rPr>
            </w:pPr>
            <w:r w:rsidRPr="00B23267">
              <w:rPr>
                <w:rFonts w:cs="Times New Roman"/>
                <w:i/>
                <w:color w:val="000000"/>
                <w:szCs w:val="28"/>
                <w:lang w:val="nl-NL"/>
              </w:rPr>
              <w:t>+ Cách vệ sinh các dụng cụ sau khi sử dụng.</w:t>
            </w:r>
          </w:p>
          <w:p w:rsidR="00634580" w:rsidRPr="00B23267" w:rsidRDefault="00634580" w:rsidP="00C90152">
            <w:pPr>
              <w:spacing w:after="0" w:line="276" w:lineRule="auto"/>
              <w:jc w:val="both"/>
              <w:rPr>
                <w:rFonts w:cs="Times New Roman"/>
                <w:i/>
                <w:color w:val="000000"/>
                <w:szCs w:val="28"/>
                <w:lang w:val="nl-NL"/>
              </w:rPr>
            </w:pPr>
            <w:r w:rsidRPr="00B23267">
              <w:rPr>
                <w:rFonts w:cs="Times New Roman"/>
                <w:i/>
                <w:color w:val="000000"/>
                <w:szCs w:val="28"/>
                <w:lang w:val="nl-NL"/>
              </w:rPr>
              <w:t xml:space="preserve">+ Nơi để dụng cụ sau khi sử dụng. </w:t>
            </w:r>
          </w:p>
          <w:p w:rsidR="00634580" w:rsidRPr="00B23267" w:rsidRDefault="00634580" w:rsidP="00C90152">
            <w:pPr>
              <w:spacing w:after="0" w:line="276" w:lineRule="auto"/>
              <w:jc w:val="both"/>
              <w:rPr>
                <w:rFonts w:cs="Times New Roman"/>
                <w:b/>
                <w:i/>
                <w:color w:val="000000"/>
                <w:szCs w:val="28"/>
                <w:lang w:val="nl-NL"/>
              </w:rPr>
            </w:pPr>
            <w:r w:rsidRPr="00B23267">
              <w:rPr>
                <w:rFonts w:cs="Times New Roman"/>
                <w:b/>
                <w:i/>
                <w:color w:val="000000"/>
                <w:szCs w:val="28"/>
                <w:lang w:val="nl-NL"/>
              </w:rPr>
              <w:t>(2) Làm việc cả lớp:</w:t>
            </w:r>
          </w:p>
          <w:p w:rsidR="00634580" w:rsidRPr="00B23267" w:rsidRDefault="00634580" w:rsidP="00C90152">
            <w:pPr>
              <w:spacing w:after="0" w:line="276" w:lineRule="auto"/>
              <w:jc w:val="both"/>
              <w:rPr>
                <w:rFonts w:cs="Times New Roman"/>
                <w:color w:val="000000"/>
                <w:szCs w:val="28"/>
                <w:lang w:val="nl-NL"/>
              </w:rPr>
            </w:pPr>
            <w:r w:rsidRPr="00B23267">
              <w:rPr>
                <w:rFonts w:cs="Times New Roman"/>
                <w:color w:val="000000"/>
                <w:szCs w:val="28"/>
                <w:lang w:val="nl-NL"/>
              </w:rPr>
              <w:t xml:space="preserve">- GV mời </w:t>
            </w:r>
            <w:r w:rsidR="00C90152">
              <w:rPr>
                <w:rFonts w:cs="Times New Roman"/>
                <w:color w:val="000000"/>
                <w:szCs w:val="28"/>
                <w:lang w:val="vi-VN"/>
              </w:rPr>
              <w:t xml:space="preserve">đại diện </w:t>
            </w:r>
            <w:bookmarkStart w:id="0" w:name="_GoBack"/>
            <w:bookmarkEnd w:id="0"/>
            <w:r w:rsidRPr="00B23267">
              <w:rPr>
                <w:rFonts w:cs="Times New Roman"/>
                <w:color w:val="000000"/>
                <w:szCs w:val="28"/>
                <w:lang w:val="nl-NL"/>
              </w:rPr>
              <w:t>nhóm chia sẻ kết quả thảo luận trước lớp.</w:t>
            </w:r>
          </w:p>
          <w:p w:rsidR="00634580" w:rsidRPr="00B23267" w:rsidRDefault="00634580" w:rsidP="00C90152">
            <w:pPr>
              <w:spacing w:after="0" w:line="276" w:lineRule="auto"/>
              <w:jc w:val="both"/>
              <w:rPr>
                <w:rFonts w:cs="Times New Roman"/>
                <w:color w:val="000000"/>
                <w:szCs w:val="28"/>
                <w:lang w:val="nl-NL"/>
              </w:rPr>
            </w:pPr>
            <w:r w:rsidRPr="00B23267">
              <w:rPr>
                <w:rFonts w:cs="Times New Roman"/>
                <w:color w:val="000000"/>
                <w:szCs w:val="28"/>
                <w:lang w:val="nl-NL"/>
              </w:rPr>
              <w:t>- GV và HS khác nhận xét, đóng góp ý kiến.</w:t>
            </w:r>
          </w:p>
          <w:p w:rsidR="00634580" w:rsidRPr="00B23267" w:rsidRDefault="00634580" w:rsidP="00C90152">
            <w:pPr>
              <w:spacing w:after="0" w:line="276" w:lineRule="auto"/>
              <w:jc w:val="both"/>
              <w:rPr>
                <w:rFonts w:cs="Times New Roman"/>
                <w:color w:val="000000"/>
                <w:szCs w:val="28"/>
                <w:lang w:val="nl-NL"/>
              </w:rPr>
            </w:pPr>
            <w:r w:rsidRPr="00B23267">
              <w:rPr>
                <w:rFonts w:cs="Times New Roman"/>
                <w:b/>
                <w:color w:val="000000"/>
                <w:szCs w:val="28"/>
                <w:lang w:val="nl-NL"/>
              </w:rPr>
              <w:t>c. Kết luận:</w:t>
            </w:r>
            <w:r w:rsidRPr="00B23267">
              <w:rPr>
                <w:rFonts w:cs="Times New Roman"/>
                <w:i/>
                <w:color w:val="000000"/>
                <w:szCs w:val="28"/>
                <w:lang w:val="nl-NL"/>
              </w:rPr>
              <w:t>Mỗi dụng cụ lao động có công dụng và cách sử dụng riêng, khác nhau. Trong quá trình sử dụng, các em cần lưu ý đảm bảo an toàn và có ý thức giữ gìn dụng cụ lao động.</w:t>
            </w:r>
          </w:p>
        </w:tc>
        <w:tc>
          <w:tcPr>
            <w:tcW w:w="4531" w:type="dxa"/>
          </w:tcPr>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r w:rsidRPr="00B23267">
              <w:rPr>
                <w:rFonts w:cs="Times New Roman"/>
                <w:color w:val="000000"/>
                <w:szCs w:val="28"/>
                <w:lang w:val="nl-NL"/>
              </w:rPr>
              <w:t xml:space="preserve">- HS chia thành nhóm. </w:t>
            </w: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r w:rsidRPr="00B23267">
              <w:rPr>
                <w:rFonts w:cs="Times New Roman"/>
                <w:color w:val="000000"/>
                <w:szCs w:val="28"/>
                <w:lang w:val="nl-NL"/>
              </w:rPr>
              <w:t xml:space="preserve">- HS hoạt động theo nhóm. </w:t>
            </w: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r w:rsidRPr="00B23267">
              <w:rPr>
                <w:rFonts w:cs="Times New Roman"/>
                <w:color w:val="000000"/>
                <w:szCs w:val="28"/>
                <w:lang w:val="nl-NL"/>
              </w:rPr>
              <w:t xml:space="preserve">- HS </w:t>
            </w:r>
            <w:r w:rsidRPr="00B23267">
              <w:rPr>
                <w:rFonts w:cs="Times New Roman"/>
                <w:color w:val="000000"/>
                <w:szCs w:val="28"/>
                <w:lang w:val="vi-VN"/>
              </w:rPr>
              <w:t xml:space="preserve">hoạt động </w:t>
            </w:r>
            <w:r w:rsidRPr="00B23267">
              <w:rPr>
                <w:rFonts w:cs="Times New Roman"/>
                <w:color w:val="000000"/>
                <w:szCs w:val="28"/>
                <w:lang w:val="nl-NL"/>
              </w:rPr>
              <w:t xml:space="preserve">nhóm. </w:t>
            </w:r>
          </w:p>
          <w:p w:rsidR="00634580" w:rsidRPr="00B23267" w:rsidRDefault="00634580" w:rsidP="00C90152">
            <w:pPr>
              <w:spacing w:after="0" w:line="276" w:lineRule="auto"/>
              <w:jc w:val="both"/>
              <w:rPr>
                <w:rFonts w:cs="Times New Roman"/>
                <w:color w:val="000000"/>
                <w:szCs w:val="28"/>
                <w:lang w:val="nl-NL"/>
              </w:rPr>
            </w:pPr>
            <w:r w:rsidRPr="00B23267">
              <w:rPr>
                <w:rFonts w:cs="Times New Roman"/>
                <w:color w:val="000000"/>
                <w:szCs w:val="28"/>
                <w:lang w:val="nl-NL"/>
              </w:rPr>
              <w:t xml:space="preserve">- HS thảo luận nhóm, trả lời câu hỏi. </w:t>
            </w: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r w:rsidRPr="00B23267">
              <w:rPr>
                <w:rFonts w:cs="Times New Roman"/>
                <w:color w:val="000000"/>
                <w:szCs w:val="28"/>
                <w:lang w:val="nl-NL"/>
              </w:rPr>
              <w:t xml:space="preserve">- HS trình bày trước lớp. </w:t>
            </w:r>
          </w:p>
          <w:p w:rsidR="00634580" w:rsidRPr="00B23267" w:rsidRDefault="00634580" w:rsidP="00C90152">
            <w:pPr>
              <w:spacing w:after="0" w:line="276" w:lineRule="auto"/>
              <w:jc w:val="both"/>
              <w:rPr>
                <w:rFonts w:cs="Times New Roman"/>
                <w:color w:val="000000"/>
                <w:szCs w:val="28"/>
                <w:lang w:val="nl-NL"/>
              </w:rPr>
            </w:pPr>
          </w:p>
          <w:p w:rsidR="00634580" w:rsidRPr="00B23267" w:rsidRDefault="00634580" w:rsidP="00C90152">
            <w:pPr>
              <w:spacing w:after="0" w:line="276" w:lineRule="auto"/>
              <w:jc w:val="both"/>
              <w:rPr>
                <w:rFonts w:cs="Times New Roman"/>
                <w:color w:val="000000"/>
                <w:szCs w:val="28"/>
                <w:lang w:val="nl-NL"/>
              </w:rPr>
            </w:pPr>
          </w:p>
        </w:tc>
      </w:tr>
    </w:tbl>
    <w:p w:rsidR="00634580" w:rsidRPr="00B23267" w:rsidRDefault="00634580" w:rsidP="00C90152">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634580" w:rsidRPr="00B23267" w:rsidRDefault="00634580" w:rsidP="00C90152">
      <w:pPr>
        <w:spacing w:after="0" w:line="276" w:lineRule="auto"/>
        <w:rPr>
          <w:rFonts w:cs="Times New Roman"/>
          <w:szCs w:val="28"/>
          <w:lang w:val="vi-VN"/>
        </w:rPr>
      </w:pPr>
      <w:r w:rsidRPr="00B23267">
        <w:rPr>
          <w:rFonts w:cs="Times New Roman"/>
          <w:szCs w:val="28"/>
          <w:lang w:val="vi-VN"/>
        </w:rPr>
        <w:t>.................................................................................................................................</w:t>
      </w:r>
    </w:p>
    <w:p w:rsidR="005E07BD" w:rsidRDefault="00634580" w:rsidP="00C90152">
      <w:pPr>
        <w:spacing w:after="0" w:line="276" w:lineRule="auto"/>
      </w:pPr>
      <w:r w:rsidRPr="00B23267">
        <w:rPr>
          <w:rFonts w:cs="Times New Roman"/>
          <w:szCs w:val="28"/>
          <w:lang w:val="vi-VN"/>
        </w:rPr>
        <w:t>..............................................................................................................................</w:t>
      </w:r>
      <w:r w:rsidR="00C90152">
        <w:rPr>
          <w:rFonts w:cs="Times New Roman"/>
          <w:szCs w:val="28"/>
          <w:lang w:val="vi-VN"/>
        </w:rPr>
        <w:t>...</w:t>
      </w:r>
    </w:p>
    <w:sectPr w:rsidR="005E07BD"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580"/>
    <w:rsid w:val="00196502"/>
    <w:rsid w:val="005E07BD"/>
    <w:rsid w:val="00634580"/>
    <w:rsid w:val="006768B8"/>
    <w:rsid w:val="00C90152"/>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AC7EE"/>
  <w15:chartTrackingRefBased/>
  <w15:docId w15:val="{9A8E11CC-7CE5-47F1-A435-682761775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4580"/>
    <w:pPr>
      <w:spacing w:after="160" w:line="259" w:lineRule="auto"/>
      <w:jc w:val="left"/>
    </w:pPr>
  </w:style>
  <w:style w:type="paragraph" w:styleId="Heading1">
    <w:name w:val="heading 1"/>
    <w:basedOn w:val="Normal"/>
    <w:next w:val="Normal"/>
    <w:link w:val="Heading1Char"/>
    <w:uiPriority w:val="9"/>
    <w:qFormat/>
    <w:rsid w:val="0063458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4580"/>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qFormat/>
    <w:rsid w:val="00634580"/>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294</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2023-11-01T07:46:00Z</dcterms:created>
  <dcterms:modified xsi:type="dcterms:W3CDTF">2023-11-02T13:03:00Z</dcterms:modified>
</cp:coreProperties>
</file>